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6F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Сведения о пров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еденных 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проверках органов местного самоуправления </w:t>
      </w:r>
    </w:p>
    <w:p w:rsidR="006C29C9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с 1 </w:t>
      </w:r>
      <w:r w:rsidR="001B7B4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января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</w:t>
      </w:r>
      <w:r w:rsidR="001B7B4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20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 по </w:t>
      </w:r>
      <w:r w:rsidR="00FD15C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</w:t>
      </w:r>
      <w:r w:rsidR="001B7B4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0</w:t>
      </w:r>
      <w:r w:rsidR="00AC5D1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76349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сентября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</w:t>
      </w:r>
      <w:r w:rsidR="001B7B4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20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</w:t>
      </w:r>
    </w:p>
    <w:p w:rsidR="009D006F" w:rsidRDefault="009D006F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Свердловская область.</w:t>
      </w:r>
    </w:p>
    <w:p w:rsidR="00431391" w:rsidRPr="009D006F" w:rsidRDefault="00431391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2127"/>
        <w:gridCol w:w="6378"/>
        <w:gridCol w:w="3261"/>
      </w:tblGrid>
      <w:tr w:rsidR="00AB0754" w:rsidRPr="009D006F" w:rsidTr="00E672BE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Период проведения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Документы, составленные по итогам проверки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9D006F" w:rsidRDefault="00AB0754" w:rsidP="00AB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Выявленные нарушения и сроки их устранения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случае</w:t>
            </w:r>
            <w:proofErr w:type="gramEnd"/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привлечения лица к административной ответственности, информаци</w:t>
            </w: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я</w:t>
            </w: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о привлечении с указанием ст. КоАП РФ и вида наказания (штраф или приостановление деятельности)</w:t>
            </w:r>
          </w:p>
        </w:tc>
      </w:tr>
      <w:tr w:rsidR="00AB0754" w:rsidRPr="009D006F" w:rsidTr="00E672BE">
        <w:trPr>
          <w:trHeight w:val="6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1B7B45" w:rsidP="00E9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</w:t>
            </w:r>
            <w:proofErr w:type="gram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Белоярского</w:t>
            </w:r>
            <w:proofErr w:type="gram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1B7B45" w:rsidP="001B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08-22.06. 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45" w:rsidRDefault="0019254A" w:rsidP="001B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</w:t>
            </w:r>
            <w:r w:rsidR="001B7B45"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№ РП-332-1418-о</w:t>
            </w:r>
            <w:proofErr w:type="gramStart"/>
            <w:r w:rsidR="001B7B45"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/А</w:t>
            </w:r>
            <w:proofErr w:type="gram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, предписания </w:t>
            </w:r>
          </w:p>
          <w:p w:rsidR="00AB0754" w:rsidRDefault="001B7B45" w:rsidP="001B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№ РП-332-1418-о/П</w:t>
            </w:r>
            <w:proofErr w:type="gram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  <w:proofErr w:type="gram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, № РП-332-1418-о/П2, № РП-332-1418-о/П3</w:t>
            </w:r>
          </w:p>
          <w:p w:rsidR="001B7B45" w:rsidRPr="00ED723A" w:rsidRDefault="001B7B45" w:rsidP="001B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 22.06.2020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45" w:rsidRPr="001B7B45" w:rsidRDefault="001B7B45" w:rsidP="001B7B45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 xml:space="preserve">Гидроузел </w:t>
            </w:r>
            <w:proofErr w:type="spell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>Камышевского</w:t>
            </w:r>
            <w:proofErr w:type="spell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 xml:space="preserve"> водохранилища:</w:t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– эксплуатация ГТС не соответствует проектным показателям, допускается подъем уровня воды в водохранилище выше отметки НПУ при полностью опущенных затв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орах (п.1.1 Проверочного листа). 01.10.2020.</w:t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– конструкция площадки управления подъемными механизмами не соответствует проекту (отсутствует навес над рабочей зоной затворов) (п.1.1 Проверочного листа).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01.10.2020.</w:t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– эксплуатация ГТС не соответствует проектным показателям (сороудерживающие решетки не установле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ны) (п.1.1 Проверочного листа).01.10.2020.</w:t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– эксплуатация ГТС не соответствует проектным показателям (в пролетах установлены ремонтные </w:t>
            </w:r>
            <w:proofErr w:type="spell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шандоры</w:t>
            </w:r>
            <w:proofErr w:type="spell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) (п.1.1 Проверочного листа).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01.10.2020.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- имеется возможность 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несанкционированного входа на огражденную территорию водосброса  - дужка замка пропилена (п.1.1 Проверочного листа).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01.10.2020.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разработаны критерии безопасности ГТС (п.2.1 Проверочного листа).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01.06.2021.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Отсутствуют  Правила эксплуатации ГТС, разработанные в установленном порядке и согласованные с органом надзора (п.3 Проверочного листа).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01.06.2021.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Квалификация работников эксплуатирующей организации не соответствует обязательным требованиям  - действующие протоколы аттестации работников </w:t>
            </w:r>
            <w:proofErr w:type="spell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Камышевской</w:t>
            </w:r>
            <w:proofErr w:type="spell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сельской управы в Уральском управлении Ростехнадзора (область аттестации Д3) не представлены (п.6 Проверочного листа).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01.10.2020.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Сведения о ГТС не внесены в Российский регистр гидротехнических сооружений (п.7 Проверочного листа).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01.10.2021.</w:t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У собственника отсутствует декларация безопасности 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ГТС (п.8.1 Проверочного листа).01.06.2021.</w:t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Собственником не проведено </w:t>
            </w:r>
            <w:proofErr w:type="spell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преддекларационное</w:t>
            </w:r>
            <w:proofErr w:type="spell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обследование, предшествующее разработке декларации безопасности ГТ</w:t>
            </w:r>
            <w:proofErr w:type="gram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С(</w:t>
            </w:r>
            <w:proofErr w:type="gram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п.15 Проверочного листа).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01.10.2020.</w:t>
            </w:r>
          </w:p>
          <w:p w:rsidR="001B7B45" w:rsidRPr="001B7B45" w:rsidRDefault="001B7B45" w:rsidP="001B7B45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>Гидроузел Верхн</w:t>
            </w:r>
            <w:proofErr w:type="gram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>е-</w:t>
            </w:r>
            <w:proofErr w:type="gram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 xml:space="preserve"> Бобровского пруда:</w:t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– не осуществлены мероприятия по приведению состояния паводкового водосброса в технически исправное состояние (ремонт) (п.1.1 Проверочного листа).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01.10.2021.</w:t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разработаны критерии безопасности ГТС (п.2.1 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Проверочного листа).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01.06.2021.</w:t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Отсутствуют  Правила эксплуатации ГТС, разработанные в установленном порядке и согласованные с органом надзора (п.3 Проверочного листа).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01.06.2021.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Квалификация работников эксплуатирующей организации не соответствует обязательным требованиям  - действующие протоколы аттестации работников </w:t>
            </w:r>
            <w:proofErr w:type="spell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Косулинской</w:t>
            </w:r>
            <w:proofErr w:type="spell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сельской управы в Уральском управлении Ростехнадзора (область аттестации Д3) не представлены (п.6 Проверочного листа).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01.10.2020.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Сведения о ГТС не внесены в Российский регистр гидротехнических сооружений (п.7 Проверочного листа).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01.10.2021.</w:t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У собственника отсутствует декларация безопасности 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ГТС (п.8.1 Проверочного листа).01.06.2021.</w:t>
            </w:r>
          </w:p>
          <w:p w:rsidR="001B7B45" w:rsidRPr="001B7B45" w:rsidRDefault="001B7B45" w:rsidP="001B7B45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 xml:space="preserve">Гидроузел </w:t>
            </w:r>
            <w:proofErr w:type="gram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>Некрасовского</w:t>
            </w:r>
            <w:proofErr w:type="gram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>водохранилиша</w:t>
            </w:r>
            <w:proofErr w:type="spell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 xml:space="preserve"> № 2 (нижнего):</w:t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– не осуществлены мероприятия по приведению состояния паводкового водосброса в технически исправное состояние (капитальный ремонт) (п.1.1 Проверочного листа).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01.10.2021.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</w:r>
          </w:p>
          <w:p w:rsidR="001B7B45" w:rsidRPr="001B7B45" w:rsidRDefault="001B7B45" w:rsidP="001B7B45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 xml:space="preserve">Гидроузел </w:t>
            </w:r>
            <w:proofErr w:type="gram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>Некрасовского</w:t>
            </w:r>
            <w:proofErr w:type="gram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>водохранилиша</w:t>
            </w:r>
            <w:proofErr w:type="spell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 xml:space="preserve"> № 1 (верхнего):</w:t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– не осуществлены мероприятия по приведению состояния паводкового водосброса в технически исправное состояние (капитальный ремонт) (п.1.1 Проверочного листа).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01.10.2021.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</w:r>
          </w:p>
          <w:p w:rsidR="001B7B45" w:rsidRPr="001B7B45" w:rsidRDefault="001B7B45" w:rsidP="001B7B45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>Соколовский гидроузел:</w:t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показателями состояния ГТС – не осуществлены мероприятия по приведению состояния ГТС в технически исправное состояние (капитальный ремонт) (п.1.1 Проверочного листа).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01.10.2021.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в полной мере проводится мониторинг за показателями состояния ГТС – не ведется мониторинг за уровнями воды в водохранилище (водомерная рейка отсутствует) (п.1.2 Проверочного листа).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01.10.2020.</w:t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разработаны критерии безопасности ГТС (п.2.1 Проверочного листа).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01.06.2021.</w:t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Отсутствуют  Правила эксплуатации ГТС, разработанные в установленном порядке и согласованные с органом надзора (п.3 Проверочного листа).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01.06.2021.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</w:r>
          </w:p>
          <w:p w:rsidR="001B7B45" w:rsidRPr="001B7B45" w:rsidRDefault="001B7B45" w:rsidP="001B7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Квалификация работников эксплуатирующей организации не соответствует обязательным требованиям  - действующие протоколы аттестации работников </w:t>
            </w:r>
            <w:proofErr w:type="spellStart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Хромцовской</w:t>
            </w:r>
            <w:proofErr w:type="spellEnd"/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сельской управы в Уральском управлении Ростехнадзора (область аттестации Д3) не представлены (п.6 Проверочного листа).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01.10.2020.</w:t>
            </w:r>
          </w:p>
          <w:p w:rsidR="007713F0" w:rsidRPr="00D151AC" w:rsidRDefault="001B7B45" w:rsidP="002D6B1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У собственника отсутствует декларация безопасности ГТС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.01.06.2021.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Default="0019254A" w:rsidP="001B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Протокол </w:t>
            </w:r>
            <w:r w:rsid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 отношении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ЮЛ</w:t>
            </w:r>
            <w:r w:rsid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ст.9.2 КоАП РФ от </w:t>
            </w:r>
            <w:r w:rsid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22.06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20</w:t>
            </w:r>
            <w:r w:rsid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20</w:t>
            </w:r>
            <w:r w:rsid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становление </w:t>
            </w:r>
            <w:r w:rsidR="00AC5D17"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14-00-30/</w:t>
            </w:r>
            <w:r w:rsidR="000E273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15</w:t>
            </w:r>
            <w:r w:rsidR="00AC5D17"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 w:rsidR="000E273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20</w:t>
            </w:r>
            <w:r w:rsid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 </w:t>
            </w:r>
            <w:r w:rsid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</w:t>
            </w:r>
            <w:r w:rsid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6</w:t>
            </w:r>
            <w:r w:rsid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06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.20</w:t>
            </w:r>
            <w:r w:rsid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20</w:t>
            </w:r>
            <w:r w:rsid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- штраф 20 </w:t>
            </w:r>
            <w:proofErr w:type="spellStart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тыс</w:t>
            </w:r>
            <w:proofErr w:type="gramStart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.р</w:t>
            </w:r>
            <w:proofErr w:type="gramEnd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уб</w:t>
            </w:r>
            <w:proofErr w:type="spellEnd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1B7B45" w:rsidRDefault="001B7B45" w:rsidP="001B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Протокол в отношении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Л по ст.9.2 КоАП РФ от 2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6</w:t>
            </w:r>
            <w:r w:rsidRPr="001B7B4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.06.2020.</w:t>
            </w:r>
            <w:r w:rsid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Постановление 14-00-30/18-20 от 10.07.2020 – штраф 2 </w:t>
            </w:r>
            <w:proofErr w:type="spellStart"/>
            <w:r w:rsid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тыс</w:t>
            </w:r>
            <w:proofErr w:type="gramStart"/>
            <w:r w:rsid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.р</w:t>
            </w:r>
            <w:proofErr w:type="gramEnd"/>
            <w:r w:rsid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уб</w:t>
            </w:r>
            <w:proofErr w:type="spellEnd"/>
            <w:r w:rsid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="009128B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1B7B45" w:rsidRPr="00ED723A" w:rsidRDefault="001B7B45" w:rsidP="001B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763499" w:rsidRPr="009D006F" w:rsidTr="00E672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99" w:rsidRPr="001B7B45" w:rsidRDefault="002D6B11" w:rsidP="002D6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Администрация горо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дского поселения Верхние Серги </w:t>
            </w: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гидроузла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99" w:rsidRPr="001B7B45" w:rsidRDefault="002D6B11" w:rsidP="001B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03-14.08.2020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99" w:rsidRPr="0019254A" w:rsidRDefault="002D6B11" w:rsidP="001B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Акт № РП-332-2242-о</w:t>
            </w:r>
            <w:proofErr w:type="gramStart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/А</w:t>
            </w:r>
            <w:proofErr w:type="gramEnd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, предписания РП-332-2242-о/П1, РП-332-2242-о/П2, РП-332-2242-о/П3 </w:t>
            </w: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от 14.08.2020.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99" w:rsidRPr="002D6B11" w:rsidRDefault="002D6B11" w:rsidP="001B7B45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</w:pP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lastRenderedPageBreak/>
              <w:t xml:space="preserve">Комплекс ГТС </w:t>
            </w:r>
            <w:proofErr w:type="spellStart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>Верхнесергинского</w:t>
            </w:r>
            <w:proofErr w:type="spellEnd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u w:val="single"/>
                <w:lang w:eastAsia="ru-RU"/>
              </w:rPr>
              <w:t xml:space="preserve"> гидроузла.</w:t>
            </w:r>
          </w:p>
          <w:p w:rsidR="002D6B11" w:rsidRPr="002D6B11" w:rsidRDefault="002D6B11" w:rsidP="002D6B11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1.</w:t>
            </w: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 xml:space="preserve">Не в полной мере проводится </w:t>
            </w:r>
            <w:proofErr w:type="gramStart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– не осуществлен капитальный ремонт для приведения состояния ГТС к нормальному уровню безопасности.</w:t>
            </w:r>
            <w:r w:rsidR="00E672B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20.12.2022.</w:t>
            </w:r>
          </w:p>
          <w:p w:rsidR="002D6B11" w:rsidRPr="002D6B11" w:rsidRDefault="002D6B11" w:rsidP="002D6B11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2D6B11" w:rsidRPr="002D6B11" w:rsidRDefault="002D6B11" w:rsidP="002D6B11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2.</w:t>
            </w: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 xml:space="preserve">Не в полной мере проводится </w:t>
            </w:r>
            <w:proofErr w:type="gramStart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в соответствии с критериями безопасности – не осуществляется с периодичностью не реже 1 раза в три года проверка состояния подъемного оборудования (механизмов подъема рабочих и ремонтных затворов, тросов, приводов ручного подъема основных затворов). </w:t>
            </w:r>
            <w:r w:rsidR="00D661E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01.04.2021.</w:t>
            </w:r>
          </w:p>
          <w:p w:rsidR="002D6B11" w:rsidRPr="002D6B11" w:rsidRDefault="002D6B11" w:rsidP="002D6B11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3.</w:t>
            </w: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 xml:space="preserve">Не в полной мере проводится </w:t>
            </w:r>
            <w:proofErr w:type="gramStart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- не выполнены завершающие работы по обратной засыпке левой бетонной стенки лотка-быстротока.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01.11.2020.</w:t>
            </w:r>
          </w:p>
          <w:p w:rsidR="002D6B11" w:rsidRPr="002D6B11" w:rsidRDefault="002D6B11" w:rsidP="002D6B11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4.</w:t>
            </w: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 xml:space="preserve">Не в полной мере проводится </w:t>
            </w:r>
            <w:proofErr w:type="gramStart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– для комиссионных обследований не привлекается ОАО «</w:t>
            </w:r>
            <w:proofErr w:type="spellStart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Уралбурмаш</w:t>
            </w:r>
            <w:proofErr w:type="spellEnd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», являющийся собственником </w:t>
            </w:r>
            <w:proofErr w:type="spellStart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приплотинного</w:t>
            </w:r>
            <w:proofErr w:type="spellEnd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трубчатого водозабора, входящего в комплекс ГТС </w:t>
            </w:r>
            <w:proofErr w:type="spellStart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Верхнесергинского</w:t>
            </w:r>
            <w:proofErr w:type="spellEnd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гидроузла.</w:t>
            </w:r>
            <w:r w:rsidR="00D661E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01.04.2021.</w:t>
            </w:r>
          </w:p>
          <w:p w:rsidR="002D6B11" w:rsidRPr="002D6B11" w:rsidRDefault="002D6B11" w:rsidP="002D6B11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5.</w:t>
            </w: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 xml:space="preserve">Не в полной мере проводится </w:t>
            </w:r>
            <w:proofErr w:type="gramStart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- отсутствует инструкция по эксплуатации ГТС,  регламентирующая порядок эксплуатации ГТС.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01.11.2020.</w:t>
            </w:r>
          </w:p>
          <w:p w:rsidR="002D6B11" w:rsidRPr="002D6B11" w:rsidRDefault="002D6B11" w:rsidP="002D6B11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6.</w:t>
            </w: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 xml:space="preserve">Не в полной мере проводится </w:t>
            </w:r>
            <w:proofErr w:type="gramStart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– не осуществляется оперативная оценка состояния ГТС путем сравнения результатов мониторинга с критериями безопасности. </w:t>
            </w:r>
            <w:r w:rsidR="00D661E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01.04.2021.</w:t>
            </w:r>
          </w:p>
          <w:p w:rsidR="002D6B11" w:rsidRPr="002D6B11" w:rsidRDefault="002D6B11" w:rsidP="002D6B11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7.</w:t>
            </w: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 xml:space="preserve">Не в полной мере проводится мониторинг за уровнем воды в водохранилище - водомерная рейка деформирована, на рейке не нанесена отметка НПУ.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01.11.2020.</w:t>
            </w:r>
          </w:p>
          <w:p w:rsidR="002D6B11" w:rsidRPr="002D6B11" w:rsidRDefault="002D6B11" w:rsidP="002D6B11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8.</w:t>
            </w: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>Не в полной мере проводится мониторинг за уровнем воды в водохранилище – в журнале регистрации сбросных расходов не ведутся записи уровней воды в Балтийской системе высот.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01.11.2020.</w:t>
            </w:r>
          </w:p>
          <w:p w:rsidR="002D6B11" w:rsidRPr="002D6B11" w:rsidRDefault="002D6B11" w:rsidP="002D6B11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9.</w:t>
            </w: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>Не обеспечен достоверный мониторинг сбросных расходов – отсутствуют графики зависимостей величины сбросного расхода от высоты открытия затворов.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01.11.2020.</w:t>
            </w:r>
          </w:p>
          <w:p w:rsidR="002D6B11" w:rsidRPr="002D6B11" w:rsidRDefault="002D6B11" w:rsidP="002D6B11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10.</w:t>
            </w: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 xml:space="preserve">Не в полной мере проводится мониторинг за показателями состояния ГТС – не ведутся визуальные наблюдения за состоянием ГТС в  (журнал наблюдений отсутствует).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01.11.2020.</w:t>
            </w:r>
          </w:p>
          <w:p w:rsidR="002D6B11" w:rsidRPr="002D6B11" w:rsidRDefault="002D6B11" w:rsidP="002D6B11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11.</w:t>
            </w: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>Отсутствуют  Правила эксплуатации ГТС, разработанные в установленном порядке и согласованные с органом надзора.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D661E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01.04.2021.</w:t>
            </w:r>
          </w:p>
          <w:p w:rsidR="002D6B11" w:rsidRPr="002D6B11" w:rsidRDefault="002D6B11" w:rsidP="002D6B11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12.</w:t>
            </w: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>Квалификация работников эксплуатирующей организации не соответствует обязательным требованиям  - лицо, ответственное за безопасную эксплуатацию ГТС (Казаков А.В.) не аттестовано в области безопасности гидротехнических сооружений.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01.11.2020.</w:t>
            </w:r>
          </w:p>
          <w:p w:rsidR="002D6B11" w:rsidRPr="002D6B11" w:rsidRDefault="002D6B11" w:rsidP="002D6B11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13.</w:t>
            </w: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>Квалификация работников эксплуатирующей организации не соответствует обязательным требованиям - руководитель  организации, осуществляющей обслуживание и мониторинг ГТС (</w:t>
            </w:r>
            <w:proofErr w:type="spellStart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Клепалов</w:t>
            </w:r>
            <w:proofErr w:type="spellEnd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А.М.) не аттестован в области безопасности гидротехнических сооружений.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01.11.2020.</w:t>
            </w:r>
          </w:p>
          <w:p w:rsidR="002D6B11" w:rsidRPr="002D6B11" w:rsidRDefault="002D6B11" w:rsidP="002D6B11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14.</w:t>
            </w: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 xml:space="preserve">В Российском </w:t>
            </w:r>
            <w:proofErr w:type="gramStart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регистре</w:t>
            </w:r>
            <w:proofErr w:type="gramEnd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гидротехнических сооружений не обновлены сведения о классе ГТС.</w:t>
            </w:r>
            <w:r w:rsidR="00D661E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01.04.2021.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99" w:rsidRPr="0019254A" w:rsidRDefault="002D6B11" w:rsidP="001B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Протокол </w:t>
            </w:r>
            <w:proofErr w:type="gramStart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на</w:t>
            </w:r>
            <w:proofErr w:type="gramEnd"/>
            <w:r w:rsidRPr="002D6B1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ЮЛ по ст.9.2 от 14.08.2020. Постановление 14-00-30/24-20 от 21.08.2020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– штраф 20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</w:tbl>
    <w:p w:rsidR="006C29C9" w:rsidRDefault="006C29C9" w:rsidP="006C29C9"/>
    <w:sectPr w:rsidR="006C29C9" w:rsidSect="00AA586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93592"/>
    <w:multiLevelType w:val="hybridMultilevel"/>
    <w:tmpl w:val="90662514"/>
    <w:lvl w:ilvl="0" w:tplc="6D220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46D06A08"/>
    <w:multiLevelType w:val="hybridMultilevel"/>
    <w:tmpl w:val="99E8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131B6"/>
    <w:multiLevelType w:val="hybridMultilevel"/>
    <w:tmpl w:val="3808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10DD6"/>
    <w:multiLevelType w:val="hybridMultilevel"/>
    <w:tmpl w:val="7B24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769F8"/>
    <w:multiLevelType w:val="hybridMultilevel"/>
    <w:tmpl w:val="11487366"/>
    <w:lvl w:ilvl="0" w:tplc="6FAC7F5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72406438"/>
    <w:multiLevelType w:val="hybridMultilevel"/>
    <w:tmpl w:val="DE5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57035"/>
    <w:multiLevelType w:val="hybridMultilevel"/>
    <w:tmpl w:val="19BE15FC"/>
    <w:lvl w:ilvl="0" w:tplc="56766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B8"/>
    <w:rsid w:val="000A1B81"/>
    <w:rsid w:val="000E2734"/>
    <w:rsid w:val="0019112E"/>
    <w:rsid w:val="0019254A"/>
    <w:rsid w:val="001B6BB2"/>
    <w:rsid w:val="001B7B45"/>
    <w:rsid w:val="0022625E"/>
    <w:rsid w:val="00254DC5"/>
    <w:rsid w:val="00297EA2"/>
    <w:rsid w:val="002B3085"/>
    <w:rsid w:val="002D6B11"/>
    <w:rsid w:val="003F7A53"/>
    <w:rsid w:val="00407537"/>
    <w:rsid w:val="00411599"/>
    <w:rsid w:val="00423431"/>
    <w:rsid w:val="00431391"/>
    <w:rsid w:val="00465A5B"/>
    <w:rsid w:val="00653E5E"/>
    <w:rsid w:val="006555DC"/>
    <w:rsid w:val="006B56A1"/>
    <w:rsid w:val="006C29C9"/>
    <w:rsid w:val="00763499"/>
    <w:rsid w:val="007713F0"/>
    <w:rsid w:val="007A34B8"/>
    <w:rsid w:val="008C0BD6"/>
    <w:rsid w:val="008F4DC7"/>
    <w:rsid w:val="00902006"/>
    <w:rsid w:val="009128B6"/>
    <w:rsid w:val="0094748E"/>
    <w:rsid w:val="009A3136"/>
    <w:rsid w:val="009D006F"/>
    <w:rsid w:val="00A17DA6"/>
    <w:rsid w:val="00A409FF"/>
    <w:rsid w:val="00A46274"/>
    <w:rsid w:val="00A70459"/>
    <w:rsid w:val="00AA5860"/>
    <w:rsid w:val="00AB0754"/>
    <w:rsid w:val="00AC5D17"/>
    <w:rsid w:val="00B306C0"/>
    <w:rsid w:val="00B57D14"/>
    <w:rsid w:val="00BC29D1"/>
    <w:rsid w:val="00C21A1F"/>
    <w:rsid w:val="00C44CBC"/>
    <w:rsid w:val="00C93EA0"/>
    <w:rsid w:val="00D151AC"/>
    <w:rsid w:val="00D6578B"/>
    <w:rsid w:val="00D661E8"/>
    <w:rsid w:val="00D87350"/>
    <w:rsid w:val="00DC0868"/>
    <w:rsid w:val="00DC5D02"/>
    <w:rsid w:val="00E672BE"/>
    <w:rsid w:val="00E90853"/>
    <w:rsid w:val="00E970D7"/>
    <w:rsid w:val="00ED723A"/>
    <w:rsid w:val="00EE1534"/>
    <w:rsid w:val="00F67B67"/>
    <w:rsid w:val="00FD15CD"/>
    <w:rsid w:val="00FD472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Темный Умник</dc:creator>
  <cp:lastModifiedBy>Темный Умник</cp:lastModifiedBy>
  <cp:revision>11</cp:revision>
  <dcterms:created xsi:type="dcterms:W3CDTF">2018-09-28T08:02:00Z</dcterms:created>
  <dcterms:modified xsi:type="dcterms:W3CDTF">2020-10-09T07:31:00Z</dcterms:modified>
</cp:coreProperties>
</file>